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3AF5" w14:textId="0EB9C29E" w:rsidR="001D7746" w:rsidRDefault="001D7746"/>
    <w:p w14:paraId="592C0AC2" w14:textId="77777777" w:rsidR="00EE347E" w:rsidRDefault="00EE347E" w:rsidP="001D7746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269F0181" wp14:editId="31A0514E">
            <wp:extent cx="58293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P Bann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D7E3" w14:textId="77777777" w:rsidR="00EE347E" w:rsidRDefault="00EE347E" w:rsidP="001D7746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14:paraId="2385CAB5" w14:textId="397D950B" w:rsidR="00EE347E" w:rsidRPr="003D0692" w:rsidRDefault="000150B9" w:rsidP="002134C8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Pre-School/Early Childhood</w:t>
      </w:r>
      <w:r w:rsidR="006F7B96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Program</w:t>
      </w:r>
      <w:r w:rsidR="00C33AF1">
        <w:rPr>
          <w:rFonts w:asciiTheme="minorHAnsi" w:hAnsiTheme="minorHAnsi" w:cstheme="minorHAnsi"/>
          <w:b/>
          <w:bCs/>
          <w:color w:val="000000"/>
          <w:sz w:val="40"/>
          <w:szCs w:val="40"/>
        </w:rPr>
        <w:t>s</w:t>
      </w:r>
    </w:p>
    <w:p w14:paraId="25BA2304" w14:textId="16C73ED1" w:rsidR="00EE347E" w:rsidRDefault="00EE347E" w:rsidP="00EE347E">
      <w:pPr>
        <w:pStyle w:val="font8"/>
        <w:rPr>
          <w:rFonts w:asciiTheme="minorHAnsi" w:hAnsiTheme="minorHAnsi" w:cstheme="minorHAnsi"/>
          <w:b/>
          <w:bCs/>
          <w:color w:val="000000"/>
        </w:rPr>
      </w:pPr>
      <w:r w:rsidRPr="00EE347E">
        <w:rPr>
          <w:rFonts w:asciiTheme="minorHAnsi" w:hAnsiTheme="minorHAnsi" w:cstheme="minorHAnsi"/>
          <w:b/>
          <w:bCs/>
          <w:color w:val="000000"/>
        </w:rPr>
        <w:t>JOIN THE MR. GREEN PONY FAMILY!</w:t>
      </w:r>
    </w:p>
    <w:p w14:paraId="438E97BE" w14:textId="299EDB84" w:rsidR="00EE347E" w:rsidRPr="00B11228" w:rsidRDefault="00A144D2" w:rsidP="00EE347E">
      <w:pPr>
        <w:pStyle w:val="font8"/>
        <w:rPr>
          <w:rFonts w:asciiTheme="minorHAnsi" w:hAnsiTheme="minorHAnsi" w:cstheme="minorHAnsi"/>
          <w:color w:val="000000"/>
          <w:sz w:val="22"/>
          <w:szCs w:val="22"/>
        </w:rPr>
      </w:pPr>
      <w:r w:rsidRPr="00B112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The Program: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347E" w:rsidRPr="00B112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The </w:t>
      </w:r>
      <w:r w:rsidR="00B11228" w:rsidRPr="00B112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Magical Adventures of </w:t>
      </w:r>
      <w:r w:rsidR="00EE347E" w:rsidRPr="00B1122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Mr. Green Pony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 xml:space="preserve">is a 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>series of engaging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>, pre-school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audio stories</w:t>
      </w:r>
      <w:r w:rsidR="0084032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 xml:space="preserve"> With fun sound effects &amp; songs, the stories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can hold a child’s attention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 xml:space="preserve"> and serve as a </w:t>
      </w:r>
      <w:r w:rsidR="0084032D">
        <w:rPr>
          <w:rFonts w:asciiTheme="minorHAnsi" w:hAnsiTheme="minorHAnsi" w:cstheme="minorHAnsi"/>
          <w:color w:val="000000"/>
          <w:sz w:val="22"/>
          <w:szCs w:val="22"/>
        </w:rPr>
        <w:t xml:space="preserve">great 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>alternative to screens.  (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Adults can also listen along to enhance a child’s learning and attention skills if they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become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distracted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362C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 Each story includes educational activities t</w:t>
      </w:r>
      <w:r w:rsidR="0084032D">
        <w:rPr>
          <w:rFonts w:asciiTheme="minorHAnsi" w:hAnsiTheme="minorHAnsi" w:cstheme="minorHAnsi"/>
          <w:color w:val="000000"/>
          <w:sz w:val="22"/>
          <w:szCs w:val="22"/>
        </w:rPr>
        <w:t>hat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promote listening, memory and creativity</w:t>
      </w:r>
      <w:r w:rsidR="0084032D">
        <w:rPr>
          <w:rFonts w:asciiTheme="minorHAnsi" w:hAnsiTheme="minorHAnsi" w:cstheme="minorHAnsi"/>
          <w:color w:val="000000"/>
          <w:sz w:val="22"/>
          <w:szCs w:val="22"/>
        </w:rPr>
        <w:t xml:space="preserve"> as well as connecting children to nature.</w:t>
      </w:r>
    </w:p>
    <w:p w14:paraId="57713870" w14:textId="6437D680" w:rsidR="00B11228" w:rsidRDefault="00A144D2" w:rsidP="00EE347E">
      <w:pPr>
        <w:pStyle w:val="font8"/>
        <w:rPr>
          <w:rFonts w:asciiTheme="minorHAnsi" w:hAnsiTheme="minorHAnsi" w:cstheme="minorHAnsi"/>
          <w:color w:val="000000"/>
          <w:sz w:val="22"/>
          <w:szCs w:val="22"/>
        </w:rPr>
      </w:pPr>
      <w:r w:rsidRPr="00B112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</w:t>
      </w:r>
      <w:r w:rsidR="00EC116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he Messages</w:t>
      </w:r>
      <w:r w:rsidRPr="00B112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2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2207" w:rsidRPr="008C220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Be Kind! Be Brave! Be Green!</w:t>
      </w:r>
      <w:r w:rsidR="008C22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347E" w:rsidRPr="00B11228">
        <w:rPr>
          <w:rFonts w:asciiTheme="minorHAnsi" w:hAnsiTheme="minorHAnsi" w:cstheme="minorHAnsi"/>
          <w:color w:val="000000"/>
          <w:sz w:val="22"/>
          <w:szCs w:val="22"/>
        </w:rPr>
        <w:t>Through friendship with nature, Mr. Green Pony and his companions take magical adventures as they learn how to be kind, brave and green.  Little ones will meet the moon owl, a flying jellyfish and a royal reptile, the Princess Snake!</w:t>
      </w:r>
      <w:r w:rsidR="00B1122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506019C8" w14:textId="2D8F1281" w:rsidR="00EE347E" w:rsidRPr="00B11228" w:rsidRDefault="00B11228" w:rsidP="00EE347E">
      <w:pPr>
        <w:pStyle w:val="font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2134C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Recommended for ages 2-5 yrs. (</w:t>
      </w:r>
      <w:r w:rsidRPr="00B11228">
        <w:rPr>
          <w:rFonts w:asciiTheme="minorHAnsi" w:hAnsiTheme="minorHAnsi" w:cstheme="minorHAnsi"/>
          <w:i/>
          <w:iCs/>
          <w:color w:val="000000"/>
          <w:sz w:val="22"/>
          <w:szCs w:val="22"/>
        </w:rPr>
        <w:t>but babies and older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kids</w:t>
      </w:r>
      <w:r w:rsidRPr="00B1122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have enjoyed!)</w:t>
      </w:r>
    </w:p>
    <w:p w14:paraId="230543C5" w14:textId="68C968AC" w:rsidR="00EE347E" w:rsidRPr="00EE347E" w:rsidRDefault="00EE347E" w:rsidP="001D7746">
      <w:pPr>
        <w:pStyle w:val="font8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WHY </w:t>
      </w:r>
      <w:r w:rsidR="00C33AF1">
        <w:rPr>
          <w:rFonts w:asciiTheme="minorHAnsi" w:hAnsiTheme="minorHAnsi" w:cstheme="minorHAnsi"/>
          <w:b/>
          <w:bCs/>
          <w:color w:val="000000"/>
          <w:u w:val="single"/>
        </w:rPr>
        <w:t>the Mr. Green Pony program</w:t>
      </w:r>
      <w:r>
        <w:rPr>
          <w:rFonts w:asciiTheme="minorHAnsi" w:hAnsiTheme="minorHAnsi" w:cstheme="minorHAnsi"/>
          <w:b/>
          <w:bCs/>
          <w:color w:val="000000"/>
          <w:u w:val="single"/>
        </w:rPr>
        <w:t>?</w:t>
      </w:r>
    </w:p>
    <w:p w14:paraId="155964ED" w14:textId="1AA3F2A1" w:rsidR="00EE347E" w:rsidRPr="0023327F" w:rsidRDefault="00EE347E" w:rsidP="00EE347E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3327F">
        <w:rPr>
          <w:rFonts w:cstheme="minorHAnsi"/>
          <w:sz w:val="22"/>
          <w:szCs w:val="22"/>
        </w:rPr>
        <w:t>Encourages Imagination</w:t>
      </w:r>
    </w:p>
    <w:p w14:paraId="21818967" w14:textId="77777777" w:rsidR="00EE347E" w:rsidRPr="0023327F" w:rsidRDefault="00EE347E" w:rsidP="00EE347E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3327F">
        <w:rPr>
          <w:rFonts w:cstheme="minorHAnsi"/>
          <w:sz w:val="22"/>
          <w:szCs w:val="22"/>
        </w:rPr>
        <w:t>Screen-free, Active Learning</w:t>
      </w:r>
    </w:p>
    <w:p w14:paraId="0180FBD4" w14:textId="1FE91FD6" w:rsidR="00EE347E" w:rsidRDefault="00EE347E" w:rsidP="00EE347E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3327F">
        <w:rPr>
          <w:rFonts w:cstheme="minorHAnsi"/>
          <w:sz w:val="22"/>
          <w:szCs w:val="22"/>
        </w:rPr>
        <w:t>Promotes Listening &amp; Memory</w:t>
      </w:r>
    </w:p>
    <w:p w14:paraId="4D772AD6" w14:textId="1E9FC469" w:rsidR="00EE347E" w:rsidRDefault="00EE347E" w:rsidP="00EE347E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Positive messages about KINDNESS, BRAVERY AND NATURE</w:t>
      </w:r>
    </w:p>
    <w:p w14:paraId="723EB347" w14:textId="42850388" w:rsidR="00A144D2" w:rsidRDefault="00A144D2" w:rsidP="00EE347E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Promotes the growing brain</w:t>
      </w:r>
    </w:p>
    <w:p w14:paraId="2FF7C5C9" w14:textId="3D883A58" w:rsidR="00A144D2" w:rsidRPr="00A144D2" w:rsidRDefault="00C33AF1" w:rsidP="001D7746">
      <w:pPr>
        <w:pStyle w:val="font8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$1</w:t>
      </w:r>
      <w:r w:rsidR="003D2C2D">
        <w:rPr>
          <w:rFonts w:asciiTheme="minorHAnsi" w:hAnsiTheme="minorHAnsi" w:cstheme="minorHAnsi"/>
          <w:b/>
          <w:bCs/>
          <w:color w:val="000000"/>
          <w:u w:val="single"/>
        </w:rPr>
        <w:t>25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---</w:t>
      </w:r>
      <w:r w:rsidR="00231647">
        <w:rPr>
          <w:rFonts w:asciiTheme="minorHAnsi" w:hAnsiTheme="minorHAnsi" w:cstheme="minorHAnsi"/>
          <w:b/>
          <w:bCs/>
          <w:color w:val="000000"/>
          <w:u w:val="single"/>
        </w:rPr>
        <w:t>What you get</w:t>
      </w:r>
      <w:r w:rsidR="00A144D2" w:rsidRPr="00A144D2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14:paraId="23E33443" w14:textId="427F5179" w:rsidR="00231647" w:rsidRPr="00C33AF1" w:rsidRDefault="00C33AF1" w:rsidP="00C33AF1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Mr. Green Pony Story-time with Grammy Lisa’s interactive felt board.  For pre-school age children. Or, a </w:t>
      </w:r>
      <w:proofErr w:type="gramStart"/>
      <w:r w:rsidR="00231647" w:rsidRPr="00C33AF1">
        <w:rPr>
          <w:rFonts w:asciiTheme="minorHAnsi" w:hAnsiTheme="minorHAnsi" w:cstheme="minorHAnsi"/>
          <w:color w:val="000000"/>
          <w:sz w:val="22"/>
          <w:szCs w:val="22"/>
        </w:rPr>
        <w:t>30 minute</w:t>
      </w:r>
      <w:proofErr w:type="gramEnd"/>
      <w:r w:rsidR="00231647" w:rsidRPr="00C33AF1">
        <w:rPr>
          <w:rFonts w:asciiTheme="minorHAnsi" w:hAnsiTheme="minorHAnsi" w:cstheme="minorHAnsi"/>
          <w:color w:val="000000"/>
          <w:sz w:val="22"/>
          <w:szCs w:val="22"/>
        </w:rPr>
        <w:t xml:space="preserve"> talk with </w:t>
      </w:r>
      <w:r w:rsidR="00231647" w:rsidRPr="00C33AF1">
        <w:rPr>
          <w:rFonts w:asciiTheme="minorHAnsi" w:hAnsiTheme="minorHAnsi" w:cstheme="minorHAnsi"/>
          <w:color w:val="000000"/>
          <w:sz w:val="22"/>
          <w:szCs w:val="22"/>
        </w:rPr>
        <w:t xml:space="preserve">pre-k </w:t>
      </w:r>
      <w:r w:rsidR="00231647" w:rsidRPr="00C33AF1">
        <w:rPr>
          <w:rFonts w:asciiTheme="minorHAnsi" w:hAnsiTheme="minorHAnsi" w:cstheme="minorHAnsi"/>
          <w:color w:val="000000"/>
          <w:sz w:val="22"/>
          <w:szCs w:val="22"/>
        </w:rPr>
        <w:t xml:space="preserve">staff on screens and the growing brain.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(Additional </w:t>
      </w:r>
      <w:r w:rsidR="00231647" w:rsidRPr="00C33AF1">
        <w:rPr>
          <w:rFonts w:asciiTheme="minorHAnsi" w:hAnsiTheme="minorHAnsi" w:cstheme="minorHAnsi"/>
          <w:color w:val="000000"/>
          <w:sz w:val="22"/>
          <w:szCs w:val="22"/>
        </w:rPr>
        <w:t>training available on how to approach families about screen-time.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FBB0FD7" w14:textId="437B6809" w:rsidR="00231647" w:rsidRPr="00231647" w:rsidRDefault="00231647" w:rsidP="00231647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34C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Screen Free Tip Sheet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3AF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for Parents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Includes creative ways to grow your child’s imagination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screen-free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activity ideas and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362C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Grammy Lisa’s Messages for Kids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” (e.g.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how to help a child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deal with emotions, be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kind,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 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brave)</w:t>
      </w:r>
    </w:p>
    <w:p w14:paraId="42963487" w14:textId="011AD8B6" w:rsidR="001D7746" w:rsidRPr="001B6D7A" w:rsidRDefault="00231647" w:rsidP="001D7746">
      <w:pPr>
        <w:pStyle w:val="font8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1D7746" w:rsidRPr="00B1122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10 original </w:t>
      </w:r>
      <w:r w:rsidR="002134C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audio </w:t>
      </w:r>
      <w:r w:rsidR="001D7746" w:rsidRPr="00B1122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stories</w:t>
      </w:r>
      <w:r w:rsidR="001D7746" w:rsidRPr="00B112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33AF1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1B6D7A" w:rsidRPr="001B6D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unlimited access</w:t>
      </w:r>
      <w:r w:rsidR="00C33A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 your site to use either digitally or on CD.</w:t>
      </w:r>
    </w:p>
    <w:p w14:paraId="1769EFAB" w14:textId="56099964" w:rsidR="001D7746" w:rsidRPr="00B11228" w:rsidRDefault="001D7746" w:rsidP="001D7746">
      <w:pPr>
        <w:pStyle w:val="font8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1122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10 Educational Activities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> that accompany each story (printable PDF files or read off screen) Includes memory game, story discussion questions</w:t>
      </w:r>
      <w:r w:rsidR="003D0692" w:rsidRPr="00B11228">
        <w:rPr>
          <w:rFonts w:asciiTheme="minorHAnsi" w:hAnsiTheme="minorHAnsi" w:cstheme="minorHAnsi"/>
          <w:color w:val="000000"/>
          <w:sz w:val="22"/>
          <w:szCs w:val="22"/>
        </w:rPr>
        <w:t>, nature activities</w:t>
      </w:r>
      <w:r w:rsidRPr="00B11228">
        <w:rPr>
          <w:rFonts w:asciiTheme="minorHAnsi" w:hAnsiTheme="minorHAnsi" w:cstheme="minorHAnsi"/>
          <w:color w:val="000000"/>
          <w:sz w:val="22"/>
          <w:szCs w:val="22"/>
        </w:rPr>
        <w:t xml:space="preserve"> and coloring pages! (6 pages for each story)</w:t>
      </w:r>
    </w:p>
    <w:p w14:paraId="27EEED0F" w14:textId="77777777" w:rsidR="00C33AF1" w:rsidRDefault="00C33AF1" w:rsidP="001B6D7A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55F584C" w14:textId="2CA7B2D7" w:rsidR="002134C8" w:rsidRDefault="00B11228" w:rsidP="001B6D7A">
      <w:pPr>
        <w:pStyle w:val="font8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2134C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More </w:t>
      </w:r>
      <w:r w:rsidR="002134C8" w:rsidRPr="002134C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info</w:t>
      </w:r>
      <w:r w:rsidR="002134C8">
        <w:rPr>
          <w:rFonts w:asciiTheme="minorHAnsi" w:hAnsiTheme="minorHAnsi" w:cstheme="minorHAnsi"/>
          <w:color w:val="000000"/>
          <w:sz w:val="22"/>
          <w:szCs w:val="22"/>
        </w:rPr>
        <w:t xml:space="preserve">: contact Grammy Lisa at </w:t>
      </w:r>
      <w:hyperlink r:id="rId6" w:history="1">
        <w:r w:rsidR="002134C8" w:rsidRPr="00923F1A">
          <w:rPr>
            <w:rStyle w:val="Hyperlink"/>
            <w:rFonts w:asciiTheme="minorHAnsi" w:hAnsiTheme="minorHAnsi" w:cstheme="minorHAnsi"/>
            <w:sz w:val="22"/>
            <w:szCs w:val="22"/>
          </w:rPr>
          <w:t>mrgreenpony@gmail.com</w:t>
        </w:r>
      </w:hyperlink>
    </w:p>
    <w:p w14:paraId="3884B281" w14:textId="43FD28A7" w:rsidR="00C33AF1" w:rsidRPr="00C33AF1" w:rsidRDefault="00C33AF1" w:rsidP="001B6D7A">
      <w:pPr>
        <w:pStyle w:val="font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3AF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 call 612 250 7859</w:t>
      </w:r>
    </w:p>
    <w:sectPr w:rsidR="00C33AF1" w:rsidRPr="00C33AF1" w:rsidSect="003D069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42FC"/>
    <w:multiLevelType w:val="multilevel"/>
    <w:tmpl w:val="09B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3209E"/>
    <w:multiLevelType w:val="multilevel"/>
    <w:tmpl w:val="193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6"/>
    <w:rsid w:val="000150B9"/>
    <w:rsid w:val="001B6D7A"/>
    <w:rsid w:val="001D7746"/>
    <w:rsid w:val="002134C8"/>
    <w:rsid w:val="00231647"/>
    <w:rsid w:val="002E36B9"/>
    <w:rsid w:val="003D0692"/>
    <w:rsid w:val="003D2C2D"/>
    <w:rsid w:val="006F7B96"/>
    <w:rsid w:val="00813455"/>
    <w:rsid w:val="008362C0"/>
    <w:rsid w:val="0084032D"/>
    <w:rsid w:val="008C2207"/>
    <w:rsid w:val="009C6084"/>
    <w:rsid w:val="009F0219"/>
    <w:rsid w:val="00A144D2"/>
    <w:rsid w:val="00A26A5F"/>
    <w:rsid w:val="00B11228"/>
    <w:rsid w:val="00C33AF1"/>
    <w:rsid w:val="00C74B9D"/>
    <w:rsid w:val="00EC116A"/>
    <w:rsid w:val="00EE347E"/>
    <w:rsid w:val="00F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5FC75"/>
  <w15:chartTrackingRefBased/>
  <w15:docId w15:val="{092596AE-6341-C040-925C-5A93535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7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E3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0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3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greenpon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Venable</dc:creator>
  <cp:keywords/>
  <dc:description/>
  <cp:lastModifiedBy>Lisa Venable</cp:lastModifiedBy>
  <cp:revision>4</cp:revision>
  <cp:lastPrinted>2020-01-28T13:23:00Z</cp:lastPrinted>
  <dcterms:created xsi:type="dcterms:W3CDTF">2020-01-23T02:13:00Z</dcterms:created>
  <dcterms:modified xsi:type="dcterms:W3CDTF">2020-01-29T15:36:00Z</dcterms:modified>
</cp:coreProperties>
</file>